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94766AC" w:rsidR="008440E2" w:rsidRDefault="0048101D" w:rsidP="0048101D">
      <w:pPr>
        <w:shd w:val="clear" w:color="auto" w:fill="FFFFFF"/>
        <w:spacing w:after="160"/>
        <w:rPr>
          <w:color w:val="666666"/>
          <w:sz w:val="23"/>
          <w:szCs w:val="23"/>
        </w:rPr>
      </w:pPr>
      <w:r>
        <w:rPr>
          <w:color w:val="666666"/>
          <w:sz w:val="23"/>
          <w:szCs w:val="23"/>
        </w:rPr>
        <w:t>Absolute Pools Resurfacing Inc.</w:t>
      </w:r>
      <w:r w:rsidR="00000000">
        <w:rPr>
          <w:color w:val="666666"/>
          <w:sz w:val="23"/>
          <w:szCs w:val="23"/>
        </w:rPr>
        <w:t xml:space="preserve"> is committed to protecting online user privacy. In order to ensure your privacy, information </w:t>
      </w:r>
      <w:r>
        <w:rPr>
          <w:color w:val="666666"/>
          <w:sz w:val="23"/>
          <w:szCs w:val="23"/>
        </w:rPr>
        <w:t>Absolute Pools Resurfacing Inc.</w:t>
      </w:r>
      <w:r w:rsidR="00000000">
        <w:rPr>
          <w:color w:val="666666"/>
          <w:sz w:val="23"/>
          <w:szCs w:val="23"/>
        </w:rPr>
        <w:t xml:space="preserve"> collects through our web site at</w:t>
      </w:r>
      <w:r>
        <w:rPr>
          <w:color w:val="666666"/>
          <w:sz w:val="23"/>
          <w:szCs w:val="23"/>
        </w:rPr>
        <w:t xml:space="preserve"> </w:t>
      </w:r>
      <w:r w:rsidRPr="0048101D">
        <w:rPr>
          <w:color w:val="666666"/>
          <w:sz w:val="23"/>
          <w:szCs w:val="23"/>
        </w:rPr>
        <w:t>www.absolutepoolsresurfacinginc.com</w:t>
      </w:r>
      <w:r w:rsidR="00000000">
        <w:rPr>
          <w:color w:val="666666"/>
          <w:sz w:val="23"/>
          <w:szCs w:val="23"/>
        </w:rPr>
        <w:t xml:space="preserve"> ("Site") is used only in the manner and for the purposes described in this </w:t>
      </w:r>
      <w:r>
        <w:rPr>
          <w:color w:val="666666"/>
          <w:sz w:val="23"/>
          <w:szCs w:val="23"/>
        </w:rPr>
        <w:t>Absolute Pools Resurfacing Inc.</w:t>
      </w:r>
      <w:r w:rsidR="00000000">
        <w:rPr>
          <w:color w:val="666666"/>
          <w:sz w:val="23"/>
          <w:szCs w:val="23"/>
        </w:rPr>
        <w:t xml:space="preserve"> Privacy Policy ("Privacy Policy.")</w:t>
      </w:r>
    </w:p>
    <w:p w14:paraId="00000002" w14:textId="77777777" w:rsidR="008440E2" w:rsidRDefault="00000000">
      <w:pPr>
        <w:pStyle w:val="Heading2"/>
        <w:keepNext w:val="0"/>
        <w:keepLines w:val="0"/>
        <w:shd w:val="clear" w:color="auto" w:fill="FFFFFF"/>
        <w:spacing w:before="300" w:after="160" w:line="264" w:lineRule="auto"/>
        <w:rPr>
          <w:b/>
          <w:color w:val="0B1C22"/>
          <w:sz w:val="45"/>
          <w:szCs w:val="45"/>
        </w:rPr>
      </w:pPr>
      <w:bookmarkStart w:id="0" w:name="_l0voz0gv59oo" w:colFirst="0" w:colLast="0"/>
      <w:bookmarkEnd w:id="0"/>
      <w:r>
        <w:rPr>
          <w:b/>
          <w:color w:val="0B1C22"/>
          <w:sz w:val="45"/>
          <w:szCs w:val="45"/>
        </w:rPr>
        <w:t>User Consent to Privacy Policy</w:t>
      </w:r>
    </w:p>
    <w:p w14:paraId="00000003" w14:textId="77777777" w:rsidR="008440E2" w:rsidRDefault="00000000">
      <w:pPr>
        <w:shd w:val="clear" w:color="auto" w:fill="FFFFFF"/>
        <w:spacing w:after="160"/>
        <w:rPr>
          <w:color w:val="666666"/>
          <w:sz w:val="23"/>
          <w:szCs w:val="23"/>
        </w:rPr>
      </w:pPr>
      <w:r>
        <w:rPr>
          <w:color w:val="666666"/>
          <w:sz w:val="23"/>
          <w:szCs w:val="23"/>
        </w:rPr>
        <w:t>Any person accessing, browsing, or otherwise using the Site, either manually or via an automated device or program, shall be considered a "User." All Users are bound by the terms of this Privacy Policy. Users consent to the collection, use, and disclosure of personally identifiable User information ("Information") pursuant to the terms of this Privacy Policy.</w:t>
      </w:r>
    </w:p>
    <w:p w14:paraId="00000004" w14:textId="77777777" w:rsidR="008440E2" w:rsidRDefault="00000000">
      <w:pPr>
        <w:pStyle w:val="Heading2"/>
        <w:keepNext w:val="0"/>
        <w:keepLines w:val="0"/>
        <w:shd w:val="clear" w:color="auto" w:fill="FFFFFF"/>
        <w:spacing w:before="300" w:after="160" w:line="264" w:lineRule="auto"/>
        <w:rPr>
          <w:b/>
          <w:color w:val="0B1C22"/>
          <w:sz w:val="45"/>
          <w:szCs w:val="45"/>
        </w:rPr>
      </w:pPr>
      <w:bookmarkStart w:id="1" w:name="_2s47m6ho2htt" w:colFirst="0" w:colLast="0"/>
      <w:bookmarkEnd w:id="1"/>
      <w:r>
        <w:rPr>
          <w:b/>
          <w:color w:val="0B1C22"/>
          <w:sz w:val="45"/>
          <w:szCs w:val="45"/>
        </w:rPr>
        <w:t>Information Collected from Users</w:t>
      </w:r>
    </w:p>
    <w:p w14:paraId="00000005" w14:textId="4162AB2C" w:rsidR="008440E2" w:rsidRDefault="0048101D">
      <w:pPr>
        <w:shd w:val="clear" w:color="auto" w:fill="FFFFFF"/>
        <w:spacing w:after="160"/>
        <w:rPr>
          <w:color w:val="666666"/>
          <w:sz w:val="23"/>
          <w:szCs w:val="23"/>
        </w:rPr>
      </w:pPr>
      <w:r>
        <w:rPr>
          <w:color w:val="666666"/>
          <w:sz w:val="23"/>
          <w:szCs w:val="23"/>
        </w:rPr>
        <w:t>Absolute Pools Resurfacing Inc.</w:t>
      </w:r>
      <w:r w:rsidR="00000000">
        <w:rPr>
          <w:color w:val="666666"/>
          <w:sz w:val="23"/>
          <w:szCs w:val="23"/>
        </w:rPr>
        <w:t xml:space="preserve"> collects the email address of Users that email a question or comment to </w:t>
      </w:r>
      <w:r>
        <w:rPr>
          <w:color w:val="666666"/>
          <w:sz w:val="23"/>
          <w:szCs w:val="23"/>
        </w:rPr>
        <w:t>Absolute Pools Resurfacing Inc.</w:t>
      </w:r>
      <w:r w:rsidR="00000000">
        <w:rPr>
          <w:color w:val="666666"/>
          <w:sz w:val="23"/>
          <w:szCs w:val="23"/>
        </w:rPr>
        <w:t>.</w:t>
      </w:r>
    </w:p>
    <w:p w14:paraId="00000006" w14:textId="15F95480" w:rsidR="008440E2" w:rsidRDefault="00000000">
      <w:pPr>
        <w:shd w:val="clear" w:color="auto" w:fill="FFFFFF"/>
        <w:spacing w:after="160"/>
        <w:rPr>
          <w:color w:val="666666"/>
          <w:sz w:val="23"/>
          <w:szCs w:val="23"/>
        </w:rPr>
      </w:pPr>
      <w:r>
        <w:rPr>
          <w:color w:val="666666"/>
          <w:sz w:val="23"/>
          <w:szCs w:val="23"/>
        </w:rPr>
        <w:t xml:space="preserve">Through the use of "cookies" (For more information regarding Cookies, see below), </w:t>
      </w:r>
      <w:r w:rsidR="0048101D">
        <w:rPr>
          <w:color w:val="666666"/>
          <w:sz w:val="23"/>
          <w:szCs w:val="23"/>
        </w:rPr>
        <w:t>Absolute Pools Resurfacing Inc.</w:t>
      </w:r>
      <w:r>
        <w:rPr>
          <w:color w:val="666666"/>
          <w:sz w:val="23"/>
          <w:szCs w:val="23"/>
        </w:rPr>
        <w:t xml:space="preserve"> may collect and store anonymous information relating to Users' browsing patterns, including, for instance, the User's browser version, site referral information, IP address, operating system, and other technical Site use information.</w:t>
      </w:r>
    </w:p>
    <w:p w14:paraId="00000007" w14:textId="77777777" w:rsidR="008440E2" w:rsidRDefault="00000000">
      <w:pPr>
        <w:pStyle w:val="Heading2"/>
        <w:keepNext w:val="0"/>
        <w:keepLines w:val="0"/>
        <w:shd w:val="clear" w:color="auto" w:fill="FFFFFF"/>
        <w:spacing w:before="300" w:after="160" w:line="264" w:lineRule="auto"/>
        <w:rPr>
          <w:b/>
          <w:color w:val="0B1C22"/>
          <w:sz w:val="45"/>
          <w:szCs w:val="45"/>
        </w:rPr>
      </w:pPr>
      <w:bookmarkStart w:id="2" w:name="_few9rk7rxat9" w:colFirst="0" w:colLast="0"/>
      <w:bookmarkEnd w:id="2"/>
      <w:r>
        <w:rPr>
          <w:b/>
          <w:color w:val="0B1C22"/>
          <w:sz w:val="45"/>
          <w:szCs w:val="45"/>
        </w:rPr>
        <w:t>Cookies</w:t>
      </w:r>
    </w:p>
    <w:p w14:paraId="00000008" w14:textId="77777777" w:rsidR="008440E2" w:rsidRDefault="00000000">
      <w:pPr>
        <w:shd w:val="clear" w:color="auto" w:fill="FFFFFF"/>
        <w:spacing w:after="160"/>
        <w:rPr>
          <w:color w:val="666666"/>
          <w:sz w:val="23"/>
          <w:szCs w:val="23"/>
        </w:rPr>
      </w:pPr>
      <w:r>
        <w:rPr>
          <w:color w:val="666666"/>
          <w:sz w:val="23"/>
          <w:szCs w:val="23"/>
        </w:rPr>
        <w:t xml:space="preserve">The Site uses a feature of Internet Web browsers called a Cookie, which is a file that a User's Web browser places on a User's computer's hard drive, to assign an identification code to the computer and to collect anonymous browsing information. </w:t>
      </w:r>
    </w:p>
    <w:p w14:paraId="00000009" w14:textId="353E1398" w:rsidR="008440E2" w:rsidRDefault="0048101D">
      <w:pPr>
        <w:shd w:val="clear" w:color="auto" w:fill="FFFFFF"/>
        <w:spacing w:after="160"/>
        <w:rPr>
          <w:color w:val="666666"/>
          <w:sz w:val="23"/>
          <w:szCs w:val="23"/>
        </w:rPr>
      </w:pPr>
      <w:r>
        <w:rPr>
          <w:color w:val="666666"/>
          <w:sz w:val="23"/>
          <w:szCs w:val="23"/>
        </w:rPr>
        <w:t>Absolute Pools Resurfacing Inc.</w:t>
      </w:r>
      <w:r w:rsidR="00000000">
        <w:rPr>
          <w:color w:val="666666"/>
          <w:sz w:val="23"/>
          <w:szCs w:val="23"/>
        </w:rPr>
        <w:t xml:space="preserve"> does not use Cookies to retrieve Information about Users from a User's computer unless the User knowingly and willingly provided such Information.</w:t>
      </w:r>
    </w:p>
    <w:p w14:paraId="0000000A" w14:textId="0BD7B529" w:rsidR="008440E2" w:rsidRDefault="00000000">
      <w:pPr>
        <w:shd w:val="clear" w:color="auto" w:fill="FFFFFF"/>
        <w:spacing w:after="160"/>
        <w:rPr>
          <w:color w:val="666666"/>
          <w:sz w:val="23"/>
          <w:szCs w:val="23"/>
        </w:rPr>
      </w:pPr>
      <w:r>
        <w:rPr>
          <w:color w:val="666666"/>
          <w:sz w:val="23"/>
          <w:szCs w:val="23"/>
        </w:rPr>
        <w:t xml:space="preserve">You may set your Internet Web browser to notify you when you receive a cookie or to prevent cookies from being sent. If you prevent a cookie from being sent, you may limit the functionality </w:t>
      </w:r>
      <w:r w:rsidR="0048101D">
        <w:rPr>
          <w:color w:val="666666"/>
          <w:sz w:val="23"/>
          <w:szCs w:val="23"/>
        </w:rPr>
        <w:t>Absolute Pools Resurfacing Inc.</w:t>
      </w:r>
      <w:r>
        <w:rPr>
          <w:color w:val="666666"/>
          <w:sz w:val="23"/>
          <w:szCs w:val="23"/>
        </w:rPr>
        <w:t xml:space="preserve"> can provide you when you visit the Site.</w:t>
      </w:r>
    </w:p>
    <w:p w14:paraId="0000000B" w14:textId="77777777" w:rsidR="008440E2" w:rsidRDefault="00000000">
      <w:pPr>
        <w:pStyle w:val="Heading2"/>
        <w:keepNext w:val="0"/>
        <w:keepLines w:val="0"/>
        <w:shd w:val="clear" w:color="auto" w:fill="FFFFFF"/>
        <w:spacing w:before="300" w:after="160" w:line="264" w:lineRule="auto"/>
        <w:rPr>
          <w:b/>
          <w:color w:val="0B1C22"/>
          <w:sz w:val="45"/>
          <w:szCs w:val="45"/>
        </w:rPr>
      </w:pPr>
      <w:bookmarkStart w:id="3" w:name="_gu7qe25n1z27" w:colFirst="0" w:colLast="0"/>
      <w:bookmarkEnd w:id="3"/>
      <w:r>
        <w:rPr>
          <w:b/>
          <w:color w:val="0B1C22"/>
          <w:sz w:val="45"/>
          <w:szCs w:val="45"/>
        </w:rPr>
        <w:t>Use of Information</w:t>
      </w:r>
    </w:p>
    <w:p w14:paraId="0000000C" w14:textId="5561EEDA" w:rsidR="008440E2" w:rsidRDefault="0048101D">
      <w:pPr>
        <w:shd w:val="clear" w:color="auto" w:fill="FFFFFF"/>
        <w:spacing w:after="160"/>
        <w:rPr>
          <w:color w:val="666666"/>
          <w:sz w:val="23"/>
          <w:szCs w:val="23"/>
        </w:rPr>
      </w:pPr>
      <w:r>
        <w:rPr>
          <w:color w:val="666666"/>
          <w:sz w:val="23"/>
          <w:szCs w:val="23"/>
        </w:rPr>
        <w:t>Absolute Pools Resurfacing Inc.</w:t>
      </w:r>
      <w:r w:rsidR="00000000">
        <w:rPr>
          <w:color w:val="666666"/>
          <w:sz w:val="23"/>
          <w:szCs w:val="23"/>
        </w:rPr>
        <w:t xml:space="preserve"> uses the Information collected from its Users to:</w:t>
      </w:r>
    </w:p>
    <w:p w14:paraId="0000000D" w14:textId="77777777" w:rsidR="008440E2" w:rsidRDefault="00000000">
      <w:pPr>
        <w:numPr>
          <w:ilvl w:val="0"/>
          <w:numId w:val="1"/>
        </w:numPr>
        <w:shd w:val="clear" w:color="auto" w:fill="FFFFFF"/>
      </w:pPr>
      <w:r>
        <w:rPr>
          <w:color w:val="666666"/>
          <w:sz w:val="23"/>
          <w:szCs w:val="23"/>
        </w:rPr>
        <w:t>Respond to Users' questions or comments;</w:t>
      </w:r>
    </w:p>
    <w:p w14:paraId="0000000E" w14:textId="77777777" w:rsidR="008440E2" w:rsidRDefault="00000000">
      <w:pPr>
        <w:numPr>
          <w:ilvl w:val="0"/>
          <w:numId w:val="1"/>
        </w:numPr>
        <w:shd w:val="clear" w:color="auto" w:fill="FFFFFF"/>
      </w:pPr>
      <w:r>
        <w:rPr>
          <w:color w:val="666666"/>
          <w:sz w:val="23"/>
          <w:szCs w:val="23"/>
        </w:rPr>
        <w:t>Administer a User's contest entry or entry in other promotional feature;</w:t>
      </w:r>
    </w:p>
    <w:p w14:paraId="0000000F" w14:textId="77777777" w:rsidR="008440E2" w:rsidRDefault="00000000">
      <w:pPr>
        <w:numPr>
          <w:ilvl w:val="0"/>
          <w:numId w:val="1"/>
        </w:numPr>
        <w:shd w:val="clear" w:color="auto" w:fill="FFFFFF"/>
      </w:pPr>
      <w:r>
        <w:rPr>
          <w:color w:val="666666"/>
          <w:sz w:val="23"/>
          <w:szCs w:val="23"/>
        </w:rPr>
        <w:lastRenderedPageBreak/>
        <w:t>Fulfill a User's purchase request and notify Users of their order status; and</w:t>
      </w:r>
    </w:p>
    <w:p w14:paraId="00000010" w14:textId="244E6130" w:rsidR="008440E2" w:rsidRDefault="00000000">
      <w:pPr>
        <w:numPr>
          <w:ilvl w:val="0"/>
          <w:numId w:val="1"/>
        </w:numPr>
        <w:shd w:val="clear" w:color="auto" w:fill="FFFFFF"/>
        <w:spacing w:after="160"/>
      </w:pPr>
      <w:r>
        <w:rPr>
          <w:color w:val="666666"/>
          <w:sz w:val="23"/>
          <w:szCs w:val="23"/>
        </w:rPr>
        <w:t xml:space="preserve">Provide Users with important functionality changes to the Site, new </w:t>
      </w:r>
      <w:r w:rsidR="0048101D">
        <w:rPr>
          <w:color w:val="666666"/>
          <w:sz w:val="23"/>
          <w:szCs w:val="23"/>
        </w:rPr>
        <w:t>Absolute Pools Resurfacing Inc.</w:t>
      </w:r>
      <w:r>
        <w:rPr>
          <w:color w:val="666666"/>
          <w:sz w:val="23"/>
          <w:szCs w:val="23"/>
        </w:rPr>
        <w:t xml:space="preserve"> services and special offers we think you will find valuable.</w:t>
      </w:r>
    </w:p>
    <w:p w14:paraId="00000011" w14:textId="77777777" w:rsidR="008440E2" w:rsidRDefault="00000000">
      <w:pPr>
        <w:pStyle w:val="Heading2"/>
        <w:keepNext w:val="0"/>
        <w:keepLines w:val="0"/>
        <w:shd w:val="clear" w:color="auto" w:fill="FFFFFF"/>
        <w:spacing w:before="300" w:after="160" w:line="264" w:lineRule="auto"/>
        <w:rPr>
          <w:b/>
          <w:color w:val="0B1C22"/>
          <w:sz w:val="45"/>
          <w:szCs w:val="45"/>
        </w:rPr>
      </w:pPr>
      <w:bookmarkStart w:id="4" w:name="_nxya7irdpu8" w:colFirst="0" w:colLast="0"/>
      <w:bookmarkEnd w:id="4"/>
      <w:r>
        <w:rPr>
          <w:b/>
          <w:color w:val="0B1C22"/>
          <w:sz w:val="45"/>
          <w:szCs w:val="45"/>
        </w:rPr>
        <w:t>Disclosure of Information to Third Parties</w:t>
      </w:r>
    </w:p>
    <w:p w14:paraId="00000012" w14:textId="236E9F6C" w:rsidR="008440E2" w:rsidRDefault="00000000">
      <w:pPr>
        <w:shd w:val="clear" w:color="auto" w:fill="FFFFFF"/>
        <w:spacing w:after="160"/>
        <w:rPr>
          <w:color w:val="666666"/>
          <w:sz w:val="23"/>
          <w:szCs w:val="23"/>
        </w:rPr>
      </w:pPr>
      <w:r>
        <w:rPr>
          <w:color w:val="666666"/>
          <w:sz w:val="23"/>
          <w:szCs w:val="23"/>
        </w:rPr>
        <w:t xml:space="preserve">Unless we have your consent or except as required or permitted by law, </w:t>
      </w:r>
      <w:r w:rsidR="0048101D">
        <w:rPr>
          <w:color w:val="666666"/>
          <w:sz w:val="23"/>
          <w:szCs w:val="23"/>
        </w:rPr>
        <w:t>Absolute Pools Resurfacing Inc.</w:t>
      </w:r>
      <w:r>
        <w:rPr>
          <w:color w:val="666666"/>
          <w:sz w:val="23"/>
          <w:szCs w:val="23"/>
        </w:rPr>
        <w:t xml:space="preserve"> will not sell, share, trade or give away any Information that it collects or receives regarding its Users.</w:t>
      </w:r>
    </w:p>
    <w:p w14:paraId="00000013" w14:textId="003E7881" w:rsidR="008440E2" w:rsidRDefault="0048101D">
      <w:pPr>
        <w:shd w:val="clear" w:color="auto" w:fill="FFFFFF"/>
        <w:spacing w:after="160"/>
        <w:rPr>
          <w:color w:val="666666"/>
          <w:sz w:val="23"/>
          <w:szCs w:val="23"/>
        </w:rPr>
      </w:pPr>
      <w:r>
        <w:rPr>
          <w:color w:val="666666"/>
          <w:sz w:val="23"/>
          <w:szCs w:val="23"/>
        </w:rPr>
        <w:t>Absolute Pools Resurfacing Inc.</w:t>
      </w:r>
      <w:r w:rsidR="00000000">
        <w:rPr>
          <w:color w:val="666666"/>
          <w:sz w:val="23"/>
          <w:szCs w:val="23"/>
        </w:rPr>
        <w:t xml:space="preserve"> may disclose information about our Users to others if we have a good faith belief that we are required to do so by law or legal process, to respond to claims, or to protect the rights, property or safety of </w:t>
      </w:r>
      <w:r>
        <w:rPr>
          <w:color w:val="666666"/>
          <w:sz w:val="23"/>
          <w:szCs w:val="23"/>
        </w:rPr>
        <w:t>Absolute Pools Resurfacing Inc.</w:t>
      </w:r>
      <w:r w:rsidR="00000000">
        <w:rPr>
          <w:color w:val="666666"/>
          <w:sz w:val="23"/>
          <w:szCs w:val="23"/>
        </w:rPr>
        <w:t xml:space="preserve"> or others. </w:t>
      </w:r>
      <w:r>
        <w:rPr>
          <w:color w:val="666666"/>
          <w:sz w:val="23"/>
          <w:szCs w:val="23"/>
        </w:rPr>
        <w:t>Absolute Pools Resurfacing Inc.</w:t>
      </w:r>
      <w:r w:rsidR="00000000">
        <w:rPr>
          <w:color w:val="666666"/>
          <w:sz w:val="23"/>
          <w:szCs w:val="23"/>
        </w:rPr>
        <w:t xml:space="preserve"> may disclose Information to third party in the event that a third party acquires </w:t>
      </w:r>
      <w:r>
        <w:rPr>
          <w:color w:val="666666"/>
          <w:sz w:val="23"/>
          <w:szCs w:val="23"/>
        </w:rPr>
        <w:t>Absolute Pools Resurfacing Inc.</w:t>
      </w:r>
      <w:r w:rsidR="00000000">
        <w:rPr>
          <w:color w:val="666666"/>
          <w:sz w:val="23"/>
          <w:szCs w:val="23"/>
        </w:rPr>
        <w:t xml:space="preserve"> or its assets. (See, Sale or Acquisition section below.)</w:t>
      </w:r>
    </w:p>
    <w:p w14:paraId="00000014" w14:textId="77777777" w:rsidR="008440E2" w:rsidRDefault="00000000">
      <w:pPr>
        <w:pStyle w:val="Heading2"/>
        <w:keepNext w:val="0"/>
        <w:keepLines w:val="0"/>
        <w:shd w:val="clear" w:color="auto" w:fill="FFFFFF"/>
        <w:spacing w:before="300" w:after="160" w:line="264" w:lineRule="auto"/>
        <w:rPr>
          <w:b/>
          <w:color w:val="0B1C22"/>
          <w:sz w:val="45"/>
          <w:szCs w:val="45"/>
        </w:rPr>
      </w:pPr>
      <w:bookmarkStart w:id="5" w:name="_1tpnwd2hk0xt" w:colFirst="0" w:colLast="0"/>
      <w:bookmarkEnd w:id="5"/>
      <w:r>
        <w:rPr>
          <w:b/>
          <w:color w:val="0B1C22"/>
          <w:sz w:val="45"/>
          <w:szCs w:val="45"/>
        </w:rPr>
        <w:t>Children</w:t>
      </w:r>
    </w:p>
    <w:p w14:paraId="00000015" w14:textId="5697DF87" w:rsidR="008440E2" w:rsidRDefault="00000000">
      <w:pPr>
        <w:shd w:val="clear" w:color="auto" w:fill="FFFFFF"/>
        <w:spacing w:after="160"/>
        <w:rPr>
          <w:color w:val="666666"/>
          <w:sz w:val="23"/>
          <w:szCs w:val="23"/>
        </w:rPr>
      </w:pPr>
      <w:r>
        <w:rPr>
          <w:color w:val="666666"/>
          <w:sz w:val="23"/>
          <w:szCs w:val="23"/>
        </w:rPr>
        <w:t xml:space="preserve">The </w:t>
      </w:r>
      <w:r w:rsidR="0048101D">
        <w:rPr>
          <w:color w:val="666666"/>
          <w:sz w:val="23"/>
          <w:szCs w:val="23"/>
        </w:rPr>
        <w:t>Absolute Pools Resurfacing Inc.</w:t>
      </w:r>
      <w:r>
        <w:rPr>
          <w:color w:val="666666"/>
          <w:sz w:val="23"/>
          <w:szCs w:val="23"/>
        </w:rPr>
        <w:t xml:space="preserve"> Site is not directed towards children under 18 years of age and </w:t>
      </w:r>
      <w:r w:rsidR="0048101D">
        <w:rPr>
          <w:color w:val="666666"/>
          <w:sz w:val="23"/>
          <w:szCs w:val="23"/>
        </w:rPr>
        <w:t>Absolute Pools Resurfacing Inc.</w:t>
      </w:r>
      <w:r>
        <w:rPr>
          <w:color w:val="666666"/>
          <w:sz w:val="23"/>
          <w:szCs w:val="23"/>
        </w:rPr>
        <w:t xml:space="preserve"> does not knowingly collect any information from children under 18 years of age through the Site.</w:t>
      </w:r>
    </w:p>
    <w:p w14:paraId="00000016" w14:textId="77777777" w:rsidR="008440E2" w:rsidRDefault="00000000">
      <w:pPr>
        <w:pStyle w:val="Heading2"/>
        <w:keepNext w:val="0"/>
        <w:keepLines w:val="0"/>
        <w:shd w:val="clear" w:color="auto" w:fill="FFFFFF"/>
        <w:spacing w:before="300" w:after="160" w:line="264" w:lineRule="auto"/>
        <w:rPr>
          <w:b/>
          <w:color w:val="0B1C22"/>
          <w:sz w:val="45"/>
          <w:szCs w:val="45"/>
        </w:rPr>
      </w:pPr>
      <w:bookmarkStart w:id="6" w:name="_50udscgz2i6r" w:colFirst="0" w:colLast="0"/>
      <w:bookmarkEnd w:id="6"/>
      <w:r>
        <w:rPr>
          <w:b/>
          <w:color w:val="0B1C22"/>
          <w:sz w:val="45"/>
          <w:szCs w:val="45"/>
        </w:rPr>
        <w:t>Security</w:t>
      </w:r>
    </w:p>
    <w:p w14:paraId="00000018" w14:textId="3CD26F76" w:rsidR="008440E2" w:rsidRPr="0048101D" w:rsidRDefault="0048101D" w:rsidP="0048101D">
      <w:pPr>
        <w:shd w:val="clear" w:color="auto" w:fill="FFFFFF"/>
        <w:spacing w:after="160"/>
        <w:rPr>
          <w:color w:val="666666"/>
          <w:sz w:val="23"/>
          <w:szCs w:val="23"/>
        </w:rPr>
      </w:pPr>
      <w:r>
        <w:rPr>
          <w:color w:val="666666"/>
          <w:sz w:val="23"/>
          <w:szCs w:val="23"/>
        </w:rPr>
        <w:t>Absolute Pools Resurfacing Inc.</w:t>
      </w:r>
      <w:r w:rsidR="00000000">
        <w:rPr>
          <w:color w:val="666666"/>
          <w:sz w:val="23"/>
          <w:szCs w:val="23"/>
        </w:rPr>
        <w:t xml:space="preserve"> has security measures to protect against the loss, misuse, and alteration of the Information under our control, including credit card information that is submitted to </w:t>
      </w:r>
      <w:r>
        <w:rPr>
          <w:color w:val="666666"/>
          <w:sz w:val="23"/>
          <w:szCs w:val="23"/>
        </w:rPr>
        <w:t>Absolute Pools Resurfacing Inc.</w:t>
      </w:r>
      <w:r w:rsidR="00000000">
        <w:rPr>
          <w:color w:val="666666"/>
          <w:sz w:val="23"/>
          <w:szCs w:val="23"/>
        </w:rPr>
        <w:t xml:space="preserve"> When Users place orders or access their account information, the Site uses secure server software (SSL), which encrypts all information Users' input before it is sent to us. Thus, we have taken steps to protect the Information we collect from you from unauthorized access. Unfortunately, no system is perfect; therefore, </w:t>
      </w:r>
      <w:r>
        <w:rPr>
          <w:color w:val="666666"/>
          <w:sz w:val="23"/>
          <w:szCs w:val="23"/>
        </w:rPr>
        <w:t>Absolute Pools Resurfacing Inc.</w:t>
      </w:r>
      <w:r w:rsidR="00000000">
        <w:rPr>
          <w:color w:val="666666"/>
          <w:sz w:val="23"/>
          <w:szCs w:val="23"/>
        </w:rPr>
        <w:t xml:space="preserve"> makes no representations or warranties with regard to the sufficiency of these security measures. </w:t>
      </w:r>
      <w:r>
        <w:rPr>
          <w:color w:val="666666"/>
          <w:sz w:val="23"/>
          <w:szCs w:val="23"/>
        </w:rPr>
        <w:t>Absolute Pools Resurfacing Inc.</w:t>
      </w:r>
      <w:r w:rsidR="00000000">
        <w:rPr>
          <w:color w:val="666666"/>
          <w:sz w:val="23"/>
          <w:szCs w:val="23"/>
        </w:rPr>
        <w:t xml:space="preserve"> shall not be responsible for any actual or consequential damages that result from a lapse in compliance with this Privacy Policy because of a security breach or technical malfunction.</w:t>
      </w:r>
      <w:bookmarkStart w:id="7" w:name="_hnfgphnbnrlc" w:colFirst="0" w:colLast="0"/>
      <w:bookmarkEnd w:id="7"/>
    </w:p>
    <w:p w14:paraId="00000019" w14:textId="77777777" w:rsidR="008440E2" w:rsidRDefault="00000000">
      <w:pPr>
        <w:pStyle w:val="Heading2"/>
        <w:keepNext w:val="0"/>
        <w:keepLines w:val="0"/>
        <w:shd w:val="clear" w:color="auto" w:fill="FFFFFF"/>
        <w:spacing w:before="300" w:after="160" w:line="264" w:lineRule="auto"/>
        <w:rPr>
          <w:b/>
          <w:color w:val="0B1C22"/>
          <w:sz w:val="45"/>
          <w:szCs w:val="45"/>
        </w:rPr>
      </w:pPr>
      <w:bookmarkStart w:id="8" w:name="_s6gfqfej4m7g" w:colFirst="0" w:colLast="0"/>
      <w:bookmarkEnd w:id="8"/>
      <w:r>
        <w:rPr>
          <w:b/>
          <w:color w:val="0B1C22"/>
          <w:sz w:val="45"/>
          <w:szCs w:val="45"/>
        </w:rPr>
        <w:t>Sale or Acquisition</w:t>
      </w:r>
    </w:p>
    <w:p w14:paraId="0000001A" w14:textId="00E6B30A" w:rsidR="008440E2" w:rsidRDefault="00000000">
      <w:pPr>
        <w:shd w:val="clear" w:color="auto" w:fill="FFFFFF"/>
        <w:spacing w:after="160"/>
        <w:rPr>
          <w:color w:val="666666"/>
          <w:sz w:val="23"/>
          <w:szCs w:val="23"/>
        </w:rPr>
      </w:pPr>
      <w:r>
        <w:rPr>
          <w:color w:val="666666"/>
          <w:sz w:val="23"/>
          <w:szCs w:val="23"/>
        </w:rPr>
        <w:t xml:space="preserve">In the event that another company acquires </w:t>
      </w:r>
      <w:r w:rsidR="0048101D">
        <w:rPr>
          <w:color w:val="666666"/>
          <w:sz w:val="23"/>
          <w:szCs w:val="23"/>
        </w:rPr>
        <w:t>Absolute Pools Resurfacing Inc.</w:t>
      </w:r>
      <w:r>
        <w:rPr>
          <w:color w:val="666666"/>
          <w:sz w:val="23"/>
          <w:szCs w:val="23"/>
        </w:rPr>
        <w:t xml:space="preserve"> or all or part of its assets, we reserve the right to include Information among the assets transferred to the acquiring company.</w:t>
      </w:r>
    </w:p>
    <w:p w14:paraId="0000001B" w14:textId="77777777" w:rsidR="008440E2" w:rsidRDefault="00000000">
      <w:pPr>
        <w:pStyle w:val="Heading2"/>
        <w:keepNext w:val="0"/>
        <w:keepLines w:val="0"/>
        <w:shd w:val="clear" w:color="auto" w:fill="FFFFFF"/>
        <w:spacing w:before="300" w:after="160" w:line="264" w:lineRule="auto"/>
        <w:rPr>
          <w:b/>
          <w:color w:val="0B1C22"/>
          <w:sz w:val="45"/>
          <w:szCs w:val="45"/>
        </w:rPr>
      </w:pPr>
      <w:bookmarkStart w:id="9" w:name="_j9dsmhhh1f9d" w:colFirst="0" w:colLast="0"/>
      <w:bookmarkEnd w:id="9"/>
      <w:r>
        <w:rPr>
          <w:b/>
          <w:color w:val="0B1C22"/>
          <w:sz w:val="45"/>
          <w:szCs w:val="45"/>
        </w:rPr>
        <w:lastRenderedPageBreak/>
        <w:t>Applicable Law/International Issues</w:t>
      </w:r>
    </w:p>
    <w:p w14:paraId="0000001C" w14:textId="77777777" w:rsidR="008440E2" w:rsidRDefault="00000000">
      <w:pPr>
        <w:shd w:val="clear" w:color="auto" w:fill="FFFFFF"/>
        <w:spacing w:after="160"/>
        <w:rPr>
          <w:color w:val="666666"/>
          <w:sz w:val="23"/>
          <w:szCs w:val="23"/>
        </w:rPr>
      </w:pPr>
      <w:r>
        <w:rPr>
          <w:color w:val="666666"/>
          <w:sz w:val="23"/>
          <w:szCs w:val="23"/>
        </w:rPr>
        <w:t>Information that is submitted to this Site will be collected, processed, stored, disclosed and disposed of in accordance with applicable U.S. law. If you are a non-U.S. User, you acknowledge and agree that we may collect and use your Information, as discussed above, outside your resident jurisdiction. In addition, such Information may be stored on servers located outside your resident jurisdiction. U.S. law may not provide the degree of protection for Information that is available in other countries. By providing us with your Information, you acknowledge that you have read this Privacy Policy, understand it, agree to its terms and consent to the transfer of such Information outside your resident jurisdiction. If you do not consent to the terms of this Policy, please do not use this Site, but if you have already provided us with Information, please contact us and let us know how you would like us to handle such information.</w:t>
      </w:r>
    </w:p>
    <w:p w14:paraId="0000001D" w14:textId="77777777" w:rsidR="008440E2" w:rsidRDefault="00000000">
      <w:pPr>
        <w:pStyle w:val="Heading2"/>
        <w:keepNext w:val="0"/>
        <w:keepLines w:val="0"/>
        <w:shd w:val="clear" w:color="auto" w:fill="FFFFFF"/>
        <w:spacing w:before="300" w:after="160" w:line="264" w:lineRule="auto"/>
        <w:rPr>
          <w:b/>
          <w:color w:val="0B1C22"/>
          <w:sz w:val="45"/>
          <w:szCs w:val="45"/>
        </w:rPr>
      </w:pPr>
      <w:bookmarkStart w:id="10" w:name="_4e0n18jcpwdz" w:colFirst="0" w:colLast="0"/>
      <w:bookmarkEnd w:id="10"/>
      <w:r>
        <w:rPr>
          <w:b/>
          <w:color w:val="0B1C22"/>
          <w:sz w:val="45"/>
          <w:szCs w:val="45"/>
        </w:rPr>
        <w:t>Amendments to Privacy Policy</w:t>
      </w:r>
    </w:p>
    <w:p w14:paraId="0000001E" w14:textId="1FFB0B80" w:rsidR="008440E2" w:rsidRDefault="0048101D">
      <w:pPr>
        <w:shd w:val="clear" w:color="auto" w:fill="FFFFFF"/>
        <w:spacing w:after="160"/>
        <w:rPr>
          <w:color w:val="666666"/>
          <w:sz w:val="23"/>
          <w:szCs w:val="23"/>
        </w:rPr>
      </w:pPr>
      <w:r>
        <w:rPr>
          <w:color w:val="666666"/>
          <w:sz w:val="23"/>
          <w:szCs w:val="23"/>
        </w:rPr>
        <w:t>Absolute Pools Resurfacing Inc.</w:t>
      </w:r>
      <w:r w:rsidR="00000000">
        <w:rPr>
          <w:color w:val="666666"/>
          <w:sz w:val="23"/>
          <w:szCs w:val="23"/>
        </w:rPr>
        <w:t xml:space="preserve"> reserves the right to amend this Privacy Policy periodically.</w:t>
      </w:r>
    </w:p>
    <w:p w14:paraId="0000001F" w14:textId="77777777" w:rsidR="008440E2" w:rsidRDefault="008440E2"/>
    <w:sectPr w:rsidR="008440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D755E"/>
    <w:multiLevelType w:val="multilevel"/>
    <w:tmpl w:val="C3EA755E"/>
    <w:lvl w:ilvl="0">
      <w:start w:val="1"/>
      <w:numFmt w:val="bullet"/>
      <w:lvlText w:val="●"/>
      <w:lvlJc w:val="left"/>
      <w:pPr>
        <w:ind w:left="720" w:hanging="360"/>
      </w:pPr>
      <w:rPr>
        <w:rFonts w:ascii="Arial" w:eastAsia="Arial" w:hAnsi="Arial" w:cs="Arial"/>
        <w:color w:val="666666"/>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903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E2"/>
    <w:rsid w:val="0048101D"/>
    <w:rsid w:val="00832975"/>
    <w:rsid w:val="008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DDFA"/>
  <w15:docId w15:val="{610444A2-CE3D-4DEA-B5AE-3790947E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8101D"/>
    <w:rPr>
      <w:color w:val="0000FF" w:themeColor="hyperlink"/>
      <w:u w:val="single"/>
    </w:rPr>
  </w:style>
  <w:style w:type="character" w:styleId="UnresolvedMention">
    <w:name w:val="Unresolved Mention"/>
    <w:basedOn w:val="DefaultParagraphFont"/>
    <w:uiPriority w:val="99"/>
    <w:semiHidden/>
    <w:unhideWhenUsed/>
    <w:rsid w:val="00481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MICAELA DE LA TORRE</cp:lastModifiedBy>
  <cp:revision>2</cp:revision>
  <dcterms:created xsi:type="dcterms:W3CDTF">2024-09-13T03:28:00Z</dcterms:created>
  <dcterms:modified xsi:type="dcterms:W3CDTF">2024-09-13T03:28:00Z</dcterms:modified>
</cp:coreProperties>
</file>